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5A74" w:rsidRPr="00265A74" w14:paraId="637FC815" w14:textId="77777777" w:rsidTr="00123A4D">
        <w:tc>
          <w:tcPr>
            <w:tcW w:w="4675" w:type="dxa"/>
          </w:tcPr>
          <w:p w14:paraId="50E56799" w14:textId="171F0847" w:rsidR="00123A4D" w:rsidRPr="00265A74" w:rsidRDefault="00123A4D" w:rsidP="003D7A34">
            <w:pPr>
              <w:pStyle w:val="SAMPLEletterformssafety"/>
              <w:spacing w:after="60"/>
              <w:ind w:left="180"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265A74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F33CFF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Re: </w:t>
            </w: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265A74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77777777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whom it may concern: </w:t>
      </w:r>
    </w:p>
    <w:p w14:paraId="560D38AD" w14:textId="6BA01524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265A74">
        <w:rPr>
          <w:rFonts w:ascii="Arial" w:hAnsi="Arial" w:cs="Arial"/>
          <w:color w:val="FF0000"/>
          <w:sz w:val="19"/>
          <w:szCs w:val="19"/>
        </w:rPr>
        <w:t>[HCP’s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265A74">
        <w:rPr>
          <w:rFonts w:ascii="Arial" w:hAnsi="Arial" w:cs="Arial"/>
          <w:color w:val="FF0000"/>
          <w:sz w:val="19"/>
          <w:szCs w:val="19"/>
        </w:rPr>
        <w:t>[board-certified medical specialty]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37FD6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265A74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Pr="00265A74">
        <w:rPr>
          <w:rFonts w:ascii="Arial" w:hAnsi="Arial" w:cs="Arial"/>
          <w:color w:val="FF0000"/>
          <w:sz w:val="19"/>
          <w:szCs w:val="19"/>
        </w:rPr>
        <w:t>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34B52ABE" w:rsidR="009943FA" w:rsidRDefault="009943FA" w:rsidP="00070AF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The prescription is for </w:t>
      </w:r>
      <w:r w:rsidRPr="00265A74">
        <w:rPr>
          <w:rFonts w:ascii="Arial" w:hAnsi="Arial" w:cs="Arial"/>
          <w:color w:val="FF0000"/>
          <w:sz w:val="19"/>
          <w:szCs w:val="19"/>
        </w:rPr>
        <w:t>[product, dosage</w:t>
      </w:r>
      <w:r w:rsidR="00B37FD6">
        <w:rPr>
          <w:rFonts w:ascii="Arial" w:hAnsi="Arial" w:cs="Arial"/>
          <w:color w:val="FF0000"/>
          <w:sz w:val="19"/>
          <w:szCs w:val="19"/>
        </w:rPr>
        <w:t>,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which is medically appropriate and necessary for 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br/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this patient who has been diagnosed with </w:t>
      </w:r>
      <w:r w:rsidR="00033BCD" w:rsidRPr="00265A74">
        <w:rPr>
          <w:rFonts w:ascii="Arial" w:hAnsi="Arial" w:cs="Arial"/>
          <w:color w:val="FF0000"/>
          <w:sz w:val="19"/>
          <w:szCs w:val="19"/>
        </w:rPr>
        <w:t>[condition]</w:t>
      </w:r>
      <w:r w:rsidRPr="00265A74">
        <w:rPr>
          <w:rFonts w:ascii="Arial" w:hAnsi="Arial" w:cs="Arial"/>
          <w:color w:val="FF0000"/>
          <w:sz w:val="19"/>
          <w:szCs w:val="19"/>
        </w:rPr>
        <w:t>, [ICD 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2062C" w:rsidRPr="00265A74">
        <w:rPr>
          <w:rFonts w:ascii="Arial" w:hAnsi="Arial" w:cs="Arial"/>
          <w:color w:val="FF0000"/>
          <w:sz w:val="19"/>
          <w:szCs w:val="19"/>
        </w:rPr>
        <w:t>[</w:t>
      </w:r>
      <w:r w:rsidRPr="00265A74">
        <w:rPr>
          <w:rFonts w:ascii="Arial" w:hAnsi="Arial" w:cs="Arial"/>
          <w:color w:val="FF0000"/>
          <w:sz w:val="19"/>
          <w:szCs w:val="19"/>
        </w:rPr>
        <w:t>product</w:t>
      </w:r>
      <w:r w:rsidR="0002062C" w:rsidRPr="00265A74">
        <w:rPr>
          <w:rFonts w:ascii="Arial" w:hAnsi="Arial" w:cs="Arial"/>
          <w:color w:val="FF0000"/>
          <w:sz w:val="19"/>
          <w:szCs w:val="19"/>
        </w:rPr>
        <w:t>]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30E7E495" w14:textId="77777777" w:rsidR="00E06427" w:rsidRPr="000D15E6" w:rsidRDefault="00E06427" w:rsidP="00070AF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58174C8B" w14:textId="77777777" w:rsidR="009943FA" w:rsidRPr="00B37FD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B37FD6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Patient’s history, diagnosis, condition, and symptoms*: </w:t>
      </w: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215"/>
        <w:gridCol w:w="3415"/>
      </w:tblGrid>
      <w:tr w:rsidR="00B37FD6" w:rsidRPr="00B37FD6" w14:paraId="513D8D7B" w14:textId="77777777" w:rsidTr="009D443F">
        <w:tc>
          <w:tcPr>
            <w:tcW w:w="3339" w:type="dxa"/>
          </w:tcPr>
          <w:p w14:paraId="6945CDF9" w14:textId="4144F39D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Duration of illness_____________</w:t>
            </w:r>
          </w:p>
        </w:tc>
        <w:tc>
          <w:tcPr>
            <w:tcW w:w="3215" w:type="dxa"/>
          </w:tcPr>
          <w:p w14:paraId="35FBAA57" w14:textId="77777777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415" w:type="dxa"/>
          </w:tcPr>
          <w:p w14:paraId="12C2AB97" w14:textId="77777777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37FD6" w:rsidRPr="00B37FD6" w14:paraId="434C45DF" w14:textId="77777777" w:rsidTr="009D443F">
        <w:tc>
          <w:tcPr>
            <w:tcW w:w="3339" w:type="dxa"/>
          </w:tcPr>
          <w:p w14:paraId="4169886B" w14:textId="4D5A6B3C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__Abdominal pain/cramping</w:t>
            </w:r>
          </w:p>
        </w:tc>
        <w:tc>
          <w:tcPr>
            <w:tcW w:w="3215" w:type="dxa"/>
          </w:tcPr>
          <w:p w14:paraId="08A33775" w14:textId="53F19379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Bowel urgency</w:t>
            </w:r>
          </w:p>
        </w:tc>
        <w:tc>
          <w:tcPr>
            <w:tcW w:w="3415" w:type="dxa"/>
          </w:tcPr>
          <w:p w14:paraId="78933B06" w14:textId="04444AA5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Fatigue</w:t>
            </w:r>
          </w:p>
        </w:tc>
      </w:tr>
      <w:tr w:rsidR="00B37FD6" w:rsidRPr="00B37FD6" w14:paraId="79324C65" w14:textId="77777777" w:rsidTr="009D443F">
        <w:tc>
          <w:tcPr>
            <w:tcW w:w="3339" w:type="dxa"/>
          </w:tcPr>
          <w:p w14:paraId="60215D0B" w14:textId="2879D945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Frequent stools </w:t>
            </w:r>
          </w:p>
        </w:tc>
        <w:tc>
          <w:tcPr>
            <w:tcW w:w="3215" w:type="dxa"/>
          </w:tcPr>
          <w:p w14:paraId="7AFB5173" w14:textId="143F93F8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Nausea/vomiting</w:t>
            </w:r>
          </w:p>
        </w:tc>
        <w:tc>
          <w:tcPr>
            <w:tcW w:w="3415" w:type="dxa"/>
          </w:tcPr>
          <w:p w14:paraId="16709C8B" w14:textId="5DA79D2C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Weight loss</w:t>
            </w:r>
          </w:p>
        </w:tc>
      </w:tr>
      <w:tr w:rsidR="00B37FD6" w:rsidRPr="00B37FD6" w14:paraId="09AC2E47" w14:textId="77777777" w:rsidTr="009D443F">
        <w:tc>
          <w:tcPr>
            <w:tcW w:w="3339" w:type="dxa"/>
          </w:tcPr>
          <w:p w14:paraId="19A9BEF9" w14:textId="57243437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Corticosteroid use</w:t>
            </w:r>
          </w:p>
        </w:tc>
        <w:tc>
          <w:tcPr>
            <w:tcW w:w="3215" w:type="dxa"/>
          </w:tcPr>
          <w:p w14:paraId="201008BC" w14:textId="596FFBD1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Biologic use</w:t>
            </w:r>
          </w:p>
        </w:tc>
        <w:tc>
          <w:tcPr>
            <w:tcW w:w="3415" w:type="dxa"/>
          </w:tcPr>
          <w:p w14:paraId="222BE991" w14:textId="024590A2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</w:p>
        </w:tc>
      </w:tr>
      <w:tr w:rsidR="00B13F31" w:rsidRPr="00B37FD6" w14:paraId="41552E44" w14:textId="77777777" w:rsidTr="009D443F">
        <w:tc>
          <w:tcPr>
            <w:tcW w:w="3339" w:type="dxa"/>
          </w:tcPr>
          <w:p w14:paraId="2D782206" w14:textId="0CAE6BA5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Duration of use</w:t>
            </w: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_____________</w:t>
            </w:r>
          </w:p>
        </w:tc>
        <w:tc>
          <w:tcPr>
            <w:tcW w:w="3215" w:type="dxa"/>
          </w:tcPr>
          <w:p w14:paraId="74BE1DE9" w14:textId="52E5AC45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Specify biologic_____________</w:t>
            </w:r>
          </w:p>
        </w:tc>
        <w:tc>
          <w:tcPr>
            <w:tcW w:w="3415" w:type="dxa"/>
          </w:tcPr>
          <w:p w14:paraId="3C8E7CC4" w14:textId="77777777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13F31" w:rsidRPr="00B37FD6" w14:paraId="159C3961" w14:textId="77777777" w:rsidTr="009D443F">
        <w:tc>
          <w:tcPr>
            <w:tcW w:w="3339" w:type="dxa"/>
          </w:tcPr>
          <w:p w14:paraId="7BDCAFFB" w14:textId="7FADF03F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</w:p>
        </w:tc>
        <w:tc>
          <w:tcPr>
            <w:tcW w:w="3215" w:type="dxa"/>
          </w:tcPr>
          <w:p w14:paraId="5C5822BF" w14:textId="500EBD9D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Duration of use_____________</w:t>
            </w:r>
          </w:p>
        </w:tc>
        <w:tc>
          <w:tcPr>
            <w:tcW w:w="3415" w:type="dxa"/>
          </w:tcPr>
          <w:p w14:paraId="3C39EF40" w14:textId="77777777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37B86AF7" w14:textId="77777777" w:rsidR="00B10420" w:rsidRPr="000D15E6" w:rsidRDefault="00B10420" w:rsidP="002F1B8C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0FB3EE3D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99652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7D0358C5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265A74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265A74">
        <w:rPr>
          <w:rFonts w:ascii="Arial" w:hAnsi="Arial" w:cs="Arial"/>
          <w:color w:val="FF0000"/>
          <w:sz w:val="19"/>
          <w:szCs w:val="19"/>
        </w:rPr>
        <w:t>]</w:t>
      </w:r>
      <w:r w:rsidR="00CD6A3F" w:rsidRPr="00265A74">
        <w:rPr>
          <w:rFonts w:ascii="Arial" w:hAnsi="Arial" w:cs="Arial"/>
          <w:sz w:val="19"/>
          <w:szCs w:val="19"/>
        </w:rPr>
        <w:t>.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F23C826" w14:textId="77777777" w:rsidR="00B23C01" w:rsidRPr="000D15E6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 Letter of Medical Necessity and pertinent medical records are enclosed, which offer additional support for the formulary exception request for </w:t>
      </w:r>
      <w:r w:rsidRPr="00FA1697">
        <w:rPr>
          <w:rFonts w:ascii="Arial" w:hAnsi="Arial" w:cs="Arial"/>
          <w:color w:val="FF0000"/>
          <w:sz w:val="19"/>
          <w:szCs w:val="19"/>
        </w:rPr>
        <w:t>[product]</w:t>
      </w:r>
      <w:r w:rsidRPr="00FA1697">
        <w:rPr>
          <w:rFonts w:ascii="Arial" w:hAnsi="Arial" w:cs="Arial"/>
          <w:sz w:val="19"/>
          <w:szCs w:val="19"/>
        </w:rPr>
        <w:t>.</w:t>
      </w:r>
      <w:r w:rsidRPr="00FA1697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6A7D0E69" w14:textId="187FE2F3" w:rsidR="00B9120E" w:rsidRDefault="00B23C01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Pr="004736C7">
        <w:rPr>
          <w:rFonts w:ascii="Arial" w:hAnsi="Arial" w:cs="Arial"/>
          <w:color w:val="FF0000"/>
          <w:sz w:val="19"/>
          <w:szCs w:val="19"/>
        </w:rPr>
        <w:t>[name]</w:t>
      </w:r>
      <w:r w:rsidRPr="004736C7">
        <w:rPr>
          <w:rFonts w:ascii="Arial" w:hAnsi="Arial" w:cs="Arial"/>
          <w:sz w:val="19"/>
          <w:szCs w:val="19"/>
        </w:rPr>
        <w:t xml:space="preserve">,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at </w:t>
      </w:r>
      <w:r w:rsidRPr="004736C7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 a </w:t>
      </w:r>
      <w:r w:rsidRPr="004736C7">
        <w:rPr>
          <w:rFonts w:ascii="Arial" w:hAnsi="Arial" w:cs="Arial"/>
          <w:color w:val="FF0000"/>
          <w:sz w:val="19"/>
          <w:szCs w:val="19"/>
        </w:rPr>
        <w:t xml:space="preserve">[product]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4736C7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’s treatment of </w:t>
      </w:r>
      <w:r w:rsidR="005B4EDA" w:rsidRPr="004736C7">
        <w:rPr>
          <w:rFonts w:ascii="Arial" w:hAnsi="Arial" w:cs="Arial"/>
          <w:color w:val="FF0000"/>
          <w:sz w:val="19"/>
          <w:szCs w:val="19"/>
        </w:rPr>
        <w:t>[</w:t>
      </w:r>
      <w:r w:rsidRPr="004736C7">
        <w:rPr>
          <w:rFonts w:ascii="Arial" w:hAnsi="Arial" w:cs="Arial"/>
          <w:color w:val="FF0000"/>
          <w:sz w:val="19"/>
          <w:szCs w:val="19"/>
        </w:rPr>
        <w:t>diagnosis</w:t>
      </w:r>
      <w:r w:rsidR="005B4EDA" w:rsidRPr="004736C7">
        <w:rPr>
          <w:rFonts w:ascii="Arial" w:hAnsi="Arial" w:cs="Arial"/>
          <w:color w:val="FF0000"/>
          <w:sz w:val="19"/>
          <w:szCs w:val="19"/>
        </w:rPr>
        <w:t>]</w:t>
      </w:r>
      <w:r w:rsidRPr="004736C7">
        <w:rPr>
          <w:rFonts w:ascii="Arial" w:hAnsi="Arial" w:cs="Arial"/>
          <w:sz w:val="19"/>
          <w:szCs w:val="19"/>
        </w:rPr>
        <w:t>.</w:t>
      </w:r>
      <w:r w:rsidR="00B9120E" w:rsidRPr="004736C7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5A9EC888" w14:textId="77777777" w:rsidR="00B9120E" w:rsidRPr="0084617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51408BEB" w14:textId="77777777" w:rsidR="00B9120E" w:rsidRDefault="00B23C01" w:rsidP="00B9120E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  <w:r w:rsidRPr="000D15E6">
        <w:rPr>
          <w:rFonts w:ascii="Arial" w:hAnsi="Arial" w:cs="Arial"/>
          <w:sz w:val="19"/>
          <w:szCs w:val="19"/>
        </w:rPr>
        <w:t>Sincerely,</w:t>
      </w:r>
    </w:p>
    <w:p w14:paraId="457FB7BD" w14:textId="77777777" w:rsidR="00B9120E" w:rsidRDefault="00B9120E" w:rsidP="00B9120E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6055F55E" w14:textId="7777777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</w:p>
    <w:p w14:paraId="5CB30F2F" w14:textId="25357C3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medical specialty] [NPI] </w:t>
      </w:r>
    </w:p>
    <w:p w14:paraId="5C5A5776" w14:textId="7777777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3430AFED" w:rsidR="00590505" w:rsidRPr="004736C7" w:rsidRDefault="00330A3C" w:rsidP="00F323A4">
      <w:pPr>
        <w:pStyle w:val="FormBodyCopyformssafety"/>
        <w:spacing w:after="120" w:line="240" w:lineRule="auto"/>
        <w:ind w:left="101"/>
        <w:rPr>
          <w:rFonts w:ascii="Arial" w:hAnsi="Arial" w:cs="Arial"/>
          <w:color w:val="FF0000"/>
          <w:sz w:val="18"/>
          <w:szCs w:val="18"/>
        </w:rPr>
      </w:pPr>
      <w:r w:rsidRPr="00B37FD6">
        <w:rPr>
          <w:rFonts w:ascii="Arial" w:hAnsi="Arial" w:cs="Arial"/>
          <w:color w:val="000000" w:themeColor="text1"/>
          <w:spacing w:val="0"/>
        </w:rPr>
        <w:t xml:space="preserve">Encl: </w:t>
      </w:r>
      <w:r w:rsidR="00F92353" w:rsidRPr="004736C7">
        <w:rPr>
          <w:rFonts w:ascii="Arial" w:hAnsi="Arial" w:cs="Arial"/>
          <w:color w:val="FF0000"/>
          <w:spacing w:val="0"/>
        </w:rPr>
        <w:t>[</w:t>
      </w:r>
      <w:r w:rsidRPr="004736C7">
        <w:rPr>
          <w:rFonts w:ascii="Arial" w:hAnsi="Arial" w:cs="Arial"/>
          <w:color w:val="FF0000"/>
          <w:spacing w:val="0"/>
        </w:rPr>
        <w:t>Medical records, clinical trial information, photo(s), Letter of Medical Necessity</w:t>
      </w:r>
      <w:r w:rsidR="00F92353" w:rsidRPr="004736C7">
        <w:rPr>
          <w:rFonts w:ascii="Arial" w:hAnsi="Arial" w:cs="Arial"/>
          <w:color w:val="FF0000"/>
          <w:spacing w:val="0"/>
        </w:rPr>
        <w:t>]</w:t>
      </w:r>
    </w:p>
    <w:p w14:paraId="6053C920" w14:textId="23E8CAB4" w:rsidR="00590505" w:rsidRPr="00B37FD6" w:rsidRDefault="00590505" w:rsidP="006F5333">
      <w:pPr>
        <w:pStyle w:val="Footnotesrefdisclaimers"/>
        <w:spacing w:line="240" w:lineRule="auto"/>
        <w:ind w:left="129" w:hanging="115"/>
        <w:rPr>
          <w:rFonts w:ascii="Arial" w:hAnsi="Arial" w:cs="Arial"/>
          <w:color w:val="000000" w:themeColor="text1"/>
        </w:rPr>
      </w:pPr>
      <w:r w:rsidRPr="00B37FD6">
        <w:rPr>
          <w:rFonts w:ascii="Arial" w:hAnsi="Arial" w:cs="Arial"/>
          <w:color w:val="000000" w:themeColor="text1"/>
          <w:spacing w:val="0"/>
        </w:rPr>
        <w:t>*Include patient’s medical records and supporting documentation, including clinical evaluation, scoring forms, and photos of affected areas.</w:t>
      </w:r>
    </w:p>
    <w:p w14:paraId="5F94ABE5" w14:textId="29FA05BB" w:rsidR="008E7955" w:rsidRPr="00B37FD6" w:rsidRDefault="00590505" w:rsidP="00D40CFD">
      <w:pPr>
        <w:ind w:left="29"/>
        <w:rPr>
          <w:rFonts w:ascii="Arial" w:hAnsi="Arial" w:cs="Arial"/>
          <w:color w:val="000000" w:themeColor="text1"/>
          <w:sz w:val="14"/>
          <w:szCs w:val="14"/>
        </w:rPr>
      </w:pPr>
      <w:r w:rsidRPr="00B37FD6">
        <w:rPr>
          <w:rFonts w:ascii="Arial" w:hAnsi="Arial" w:cs="Arial"/>
          <w:color w:val="000000" w:themeColor="text1"/>
          <w:sz w:val="14"/>
          <w:szCs w:val="14"/>
          <w:vertAlign w:val="superscript"/>
        </w:rPr>
        <w:t xml:space="preserve"> †</w:t>
      </w:r>
      <w:r w:rsidRPr="00B37FD6">
        <w:rPr>
          <w:rFonts w:ascii="Arial" w:hAnsi="Arial" w:cs="Arial"/>
          <w:color w:val="000000" w:themeColor="text1"/>
          <w:sz w:val="14"/>
          <w:szCs w:val="14"/>
        </w:rPr>
        <w:t>Identify drug name, strength, dosage form, and therapeutic outcome.</w:t>
      </w:r>
    </w:p>
    <w:sectPr w:rsidR="008E7955" w:rsidRPr="00B37FD6" w:rsidSect="004D0E92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4B42" w14:textId="77777777" w:rsidR="00906954" w:rsidRDefault="00906954" w:rsidP="00996523">
      <w:r>
        <w:separator/>
      </w:r>
    </w:p>
  </w:endnote>
  <w:endnote w:type="continuationSeparator" w:id="0">
    <w:p w14:paraId="1280AB68" w14:textId="77777777" w:rsidR="00906954" w:rsidRDefault="00906954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A653" w14:textId="7A6F1D09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CF094D">
      <w:rPr>
        <w:rFonts w:ascii="Arial" w:hAnsi="Arial" w:cs="Arial"/>
      </w:rPr>
      <w:t>22</w:t>
    </w:r>
    <w:r w:rsidR="00CA57A8" w:rsidRPr="00CA57A8">
      <w:rPr>
        <w:rFonts w:ascii="Arial" w:hAnsi="Arial" w:cs="Arial"/>
      </w:rPr>
      <w:t xml:space="preserve"> AbbVie Inc.   North Chicago, IL 60064   </w:t>
    </w:r>
    <w:r w:rsidR="00CF094D" w:rsidRPr="00CF094D">
      <w:rPr>
        <w:rFonts w:ascii="Arial" w:hAnsi="Arial" w:cs="Arial"/>
      </w:rPr>
      <w:t>US-ABBV-220081</w:t>
    </w:r>
    <w:r w:rsidR="00CF094D">
      <w:rPr>
        <w:rFonts w:ascii="Arial" w:hAnsi="Arial" w:cs="Arial"/>
      </w:rPr>
      <w:t xml:space="preserve"> March</w:t>
    </w:r>
    <w:r w:rsidR="00CA57A8" w:rsidRPr="00CA57A8">
      <w:rPr>
        <w:rFonts w:ascii="Arial" w:hAnsi="Arial" w:cs="Arial"/>
      </w:rPr>
      <w:t xml:space="preserve"> </w:t>
    </w:r>
    <w:proofErr w:type="gramStart"/>
    <w:r w:rsidR="00CA57A8" w:rsidRPr="00CA57A8">
      <w:rPr>
        <w:rFonts w:ascii="Arial" w:hAnsi="Arial" w:cs="Arial"/>
      </w:rPr>
      <w:t>20</w:t>
    </w:r>
    <w:r w:rsidR="00CF094D">
      <w:rPr>
        <w:rFonts w:ascii="Arial" w:hAnsi="Arial" w:cs="Arial"/>
      </w:rPr>
      <w:t>22</w:t>
    </w:r>
    <w:r w:rsidR="00CA57A8" w:rsidRPr="00CA57A8">
      <w:rPr>
        <w:rFonts w:ascii="Arial" w:hAnsi="Arial" w:cs="Arial"/>
      </w:rPr>
      <w:t xml:space="preserve">  Printed</w:t>
    </w:r>
    <w:proofErr w:type="gramEnd"/>
    <w:r w:rsidR="00CA57A8" w:rsidRPr="00CA57A8">
      <w:rPr>
        <w:rFonts w:ascii="Arial" w:hAnsi="Arial" w:cs="Arial"/>
      </w:rPr>
      <w:t xml:space="preserve">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649C" w14:textId="77777777" w:rsidR="00906954" w:rsidRDefault="00906954" w:rsidP="00996523">
      <w:r>
        <w:separator/>
      </w:r>
    </w:p>
  </w:footnote>
  <w:footnote w:type="continuationSeparator" w:id="0">
    <w:p w14:paraId="50622C9B" w14:textId="77777777" w:rsidR="00906954" w:rsidRDefault="00906954" w:rsidP="0099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2062C"/>
    <w:rsid w:val="00033BCD"/>
    <w:rsid w:val="00064835"/>
    <w:rsid w:val="00070AF5"/>
    <w:rsid w:val="000D15E6"/>
    <w:rsid w:val="00121C27"/>
    <w:rsid w:val="00123A4D"/>
    <w:rsid w:val="001467DD"/>
    <w:rsid w:val="00191F0E"/>
    <w:rsid w:val="001C7965"/>
    <w:rsid w:val="001F55E2"/>
    <w:rsid w:val="002467D4"/>
    <w:rsid w:val="00265A74"/>
    <w:rsid w:val="002745AD"/>
    <w:rsid w:val="0027654B"/>
    <w:rsid w:val="002F1B8C"/>
    <w:rsid w:val="00312E5B"/>
    <w:rsid w:val="00330A3C"/>
    <w:rsid w:val="00342EF2"/>
    <w:rsid w:val="003563D4"/>
    <w:rsid w:val="0036002D"/>
    <w:rsid w:val="003D7A34"/>
    <w:rsid w:val="003F556B"/>
    <w:rsid w:val="004736C7"/>
    <w:rsid w:val="00485BDE"/>
    <w:rsid w:val="004B55F7"/>
    <w:rsid w:val="004D0E92"/>
    <w:rsid w:val="004E2DF7"/>
    <w:rsid w:val="00522007"/>
    <w:rsid w:val="005760F3"/>
    <w:rsid w:val="00590505"/>
    <w:rsid w:val="005B4EDA"/>
    <w:rsid w:val="005D6898"/>
    <w:rsid w:val="006415AD"/>
    <w:rsid w:val="00641D43"/>
    <w:rsid w:val="00656533"/>
    <w:rsid w:val="00682EA5"/>
    <w:rsid w:val="006D5E29"/>
    <w:rsid w:val="006F5333"/>
    <w:rsid w:val="00765AF5"/>
    <w:rsid w:val="0077479D"/>
    <w:rsid w:val="00786E67"/>
    <w:rsid w:val="00826273"/>
    <w:rsid w:val="00840463"/>
    <w:rsid w:val="00882E60"/>
    <w:rsid w:val="008A3DC2"/>
    <w:rsid w:val="008E7955"/>
    <w:rsid w:val="00906954"/>
    <w:rsid w:val="00907C57"/>
    <w:rsid w:val="00973CA7"/>
    <w:rsid w:val="009943FA"/>
    <w:rsid w:val="00996523"/>
    <w:rsid w:val="009C1F64"/>
    <w:rsid w:val="009D443F"/>
    <w:rsid w:val="00AA23E7"/>
    <w:rsid w:val="00B10420"/>
    <w:rsid w:val="00B1300D"/>
    <w:rsid w:val="00B136B6"/>
    <w:rsid w:val="00B13F31"/>
    <w:rsid w:val="00B210E8"/>
    <w:rsid w:val="00B23C01"/>
    <w:rsid w:val="00B37FD6"/>
    <w:rsid w:val="00B57831"/>
    <w:rsid w:val="00B9120E"/>
    <w:rsid w:val="00C448CF"/>
    <w:rsid w:val="00C95B81"/>
    <w:rsid w:val="00CA57A8"/>
    <w:rsid w:val="00CD6A3F"/>
    <w:rsid w:val="00CF094D"/>
    <w:rsid w:val="00D10880"/>
    <w:rsid w:val="00D40CFD"/>
    <w:rsid w:val="00D45EE1"/>
    <w:rsid w:val="00D644C7"/>
    <w:rsid w:val="00D945F9"/>
    <w:rsid w:val="00DB65AB"/>
    <w:rsid w:val="00DE69D8"/>
    <w:rsid w:val="00E06427"/>
    <w:rsid w:val="00E26C23"/>
    <w:rsid w:val="00E40716"/>
    <w:rsid w:val="00E57654"/>
    <w:rsid w:val="00E609A5"/>
    <w:rsid w:val="00EE48D3"/>
    <w:rsid w:val="00F323A4"/>
    <w:rsid w:val="00F33CFF"/>
    <w:rsid w:val="00F92353"/>
    <w:rsid w:val="00F95951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lcf76f155ced4ddcb4097134ff3c332f xmlns="86bbd896-f931-4935-95a5-9ea425614592">
      <Terms xmlns="http://schemas.microsoft.com/office/infopath/2007/PartnerControls"/>
    </lcf76f155ced4ddcb4097134ff3c332f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D1067FEF5BA4AB5EEDFA77EEAFD73" ma:contentTypeVersion="15" ma:contentTypeDescription="Create a new document." ma:contentTypeScope="" ma:versionID="4b898698edcdd0aa1912432060d87164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86bbd896-f931-4935-95a5-9ea425614592" xmlns:ns5="0c150b0d-ab29-452c-9a35-7b132321b2dd" targetNamespace="http://schemas.microsoft.com/office/2006/metadata/properties" ma:root="true" ma:fieldsID="d70680233cb287c08cee181a266f453d" ns1:_="" ns3:_="" ns4:_="" ns5:_="">
    <xsd:import namespace="http://schemas.microsoft.com/sharepoint/v3"/>
    <xsd:import namespace="3bba17b1-ca09-4865-ba6f-0714c5739852"/>
    <xsd:import namespace="86bbd896-f931-4935-95a5-9ea425614592"/>
    <xsd:import namespace="0c150b0d-ab29-452c-9a35-7b132321b2dd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d896-f931-4935-95a5-9ea425614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D4EDC-6820-49C2-9AEE-6A5B130F5DB4}"/>
</file>

<file path=customXml/itemProps2.xml><?xml version="1.0" encoding="utf-8"?>
<ds:datastoreItem xmlns:ds="http://schemas.openxmlformats.org/officeDocument/2006/customXml" ds:itemID="{5D01DAE0-D018-4D41-B52C-8DCC1BAD3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C4814-9A36-4C20-8073-9C8D41075356}"/>
</file>

<file path=customXml/itemProps4.xml><?xml version="1.0" encoding="utf-8"?>
<ds:datastoreItem xmlns:ds="http://schemas.openxmlformats.org/officeDocument/2006/customXml" ds:itemID="{3725C230-D1C2-4D02-8710-8A767759E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Besler, Haley (NYC-MOS)</cp:lastModifiedBy>
  <cp:revision>2</cp:revision>
  <dcterms:created xsi:type="dcterms:W3CDTF">2022-02-10T22:47:00Z</dcterms:created>
  <dcterms:modified xsi:type="dcterms:W3CDTF">2022-02-10T22:47:00Z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0x010100C0BD1067FEF5BA4AB5EEDFA77EEAFD73</vt:lpwstr>
  </property>
</Properties>
</file>